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25DFF9" w14:textId="77777777" w:rsidR="0066111C" w:rsidRPr="0066111C" w:rsidRDefault="0066111C" w:rsidP="0066111C">
      <w:pPr>
        <w:spacing w:after="0" w:line="240" w:lineRule="auto"/>
        <w:jc w:val="both"/>
      </w:pPr>
      <w:r w:rsidRPr="0066111C">
        <w:t xml:space="preserve">Di dunia </w:t>
      </w:r>
      <w:proofErr w:type="spellStart"/>
      <w:r w:rsidRPr="0066111C">
        <w:t>nyata</w:t>
      </w:r>
      <w:proofErr w:type="spellEnd"/>
      <w:r w:rsidRPr="0066111C">
        <w:t xml:space="preserve">, </w:t>
      </w:r>
      <w:proofErr w:type="spellStart"/>
      <w:r w:rsidRPr="0066111C">
        <w:t>produk</w:t>
      </w:r>
      <w:proofErr w:type="spellEnd"/>
      <w:r w:rsidRPr="0066111C">
        <w:t xml:space="preserve"> </w:t>
      </w:r>
      <w:proofErr w:type="spellStart"/>
      <w:r w:rsidRPr="0066111C">
        <w:t>karet</w:t>
      </w:r>
      <w:proofErr w:type="spellEnd"/>
      <w:r w:rsidRPr="0066111C">
        <w:t xml:space="preserve"> dan elastomer </w:t>
      </w:r>
      <w:proofErr w:type="spellStart"/>
      <w:r w:rsidRPr="0066111C">
        <w:t>secara</w:t>
      </w:r>
      <w:proofErr w:type="spellEnd"/>
      <w:r w:rsidRPr="0066111C">
        <w:t xml:space="preserve"> </w:t>
      </w:r>
      <w:proofErr w:type="spellStart"/>
      <w:r w:rsidRPr="0066111C">
        <w:t>konstan</w:t>
      </w:r>
      <w:proofErr w:type="spellEnd"/>
      <w:r w:rsidRPr="0066111C">
        <w:t xml:space="preserve"> </w:t>
      </w:r>
      <w:proofErr w:type="spellStart"/>
      <w:r w:rsidRPr="0066111C">
        <w:t>diserang</w:t>
      </w:r>
      <w:proofErr w:type="spellEnd"/>
      <w:r w:rsidRPr="0066111C">
        <w:t xml:space="preserve"> oleh </w:t>
      </w:r>
      <w:proofErr w:type="spellStart"/>
      <w:r w:rsidRPr="0066111C">
        <w:t>musuh</w:t>
      </w:r>
      <w:proofErr w:type="spellEnd"/>
      <w:r w:rsidRPr="0066111C">
        <w:t xml:space="preserve"> </w:t>
      </w:r>
      <w:proofErr w:type="spellStart"/>
      <w:r w:rsidRPr="0066111C">
        <w:t>tak</w:t>
      </w:r>
      <w:proofErr w:type="spellEnd"/>
      <w:r w:rsidRPr="0066111C">
        <w:t xml:space="preserve"> </w:t>
      </w:r>
      <w:proofErr w:type="spellStart"/>
      <w:r w:rsidRPr="0066111C">
        <w:t>terlihat</w:t>
      </w:r>
      <w:proofErr w:type="spellEnd"/>
      <w:r w:rsidRPr="0066111C">
        <w:t xml:space="preserve"> di </w:t>
      </w:r>
      <w:proofErr w:type="spellStart"/>
      <w:r w:rsidRPr="0066111C">
        <w:t>atmosfer</w:t>
      </w:r>
      <w:proofErr w:type="spellEnd"/>
      <w:r w:rsidRPr="0066111C">
        <w:t xml:space="preserve">: </w:t>
      </w:r>
      <w:proofErr w:type="spellStart"/>
      <w:r w:rsidRPr="0066111C">
        <w:t>ozon</w:t>
      </w:r>
      <w:proofErr w:type="spellEnd"/>
      <w:r w:rsidRPr="0066111C">
        <w:t xml:space="preserve">. </w:t>
      </w:r>
      <w:proofErr w:type="spellStart"/>
      <w:r w:rsidRPr="0066111C">
        <w:t>Paparan</w:t>
      </w:r>
      <w:proofErr w:type="spellEnd"/>
      <w:r w:rsidRPr="0066111C">
        <w:t xml:space="preserve"> </w:t>
      </w:r>
      <w:proofErr w:type="spellStart"/>
      <w:r w:rsidRPr="0066111C">
        <w:t>jangka</w:t>
      </w:r>
      <w:proofErr w:type="spellEnd"/>
      <w:r w:rsidRPr="0066111C">
        <w:t xml:space="preserve"> </w:t>
      </w:r>
      <w:proofErr w:type="spellStart"/>
      <w:r w:rsidRPr="0066111C">
        <w:t>panjang</w:t>
      </w:r>
      <w:proofErr w:type="spellEnd"/>
      <w:r w:rsidRPr="0066111C">
        <w:t xml:space="preserve">, </w:t>
      </w:r>
      <w:proofErr w:type="spellStart"/>
      <w:r w:rsidRPr="0066111C">
        <w:t>bahkan</w:t>
      </w:r>
      <w:proofErr w:type="spellEnd"/>
      <w:r w:rsidRPr="0066111C">
        <w:t xml:space="preserve"> pada </w:t>
      </w:r>
      <w:proofErr w:type="spellStart"/>
      <w:r w:rsidRPr="0066111C">
        <w:t>konsentrasi</w:t>
      </w:r>
      <w:proofErr w:type="spellEnd"/>
      <w:r w:rsidRPr="0066111C">
        <w:t xml:space="preserve"> </w:t>
      </w:r>
      <w:proofErr w:type="spellStart"/>
      <w:r w:rsidRPr="0066111C">
        <w:t>rendah</w:t>
      </w:r>
      <w:proofErr w:type="spellEnd"/>
      <w:r w:rsidRPr="0066111C">
        <w:t xml:space="preserve">, </w:t>
      </w:r>
      <w:proofErr w:type="spellStart"/>
      <w:r w:rsidRPr="0066111C">
        <w:t>dapat</w:t>
      </w:r>
      <w:proofErr w:type="spellEnd"/>
      <w:r w:rsidRPr="0066111C">
        <w:t xml:space="preserve"> </w:t>
      </w:r>
      <w:proofErr w:type="spellStart"/>
      <w:r w:rsidRPr="0066111C">
        <w:t>menyebabkan</w:t>
      </w:r>
      <w:proofErr w:type="spellEnd"/>
      <w:r w:rsidRPr="0066111C">
        <w:t xml:space="preserve"> </w:t>
      </w:r>
      <w:proofErr w:type="spellStart"/>
      <w:r w:rsidRPr="0066111C">
        <w:t>keretakan</w:t>
      </w:r>
      <w:proofErr w:type="spellEnd"/>
      <w:r w:rsidRPr="0066111C">
        <w:t xml:space="preserve"> yang </w:t>
      </w:r>
      <w:proofErr w:type="spellStart"/>
      <w:r w:rsidRPr="0066111C">
        <w:t>merusak</w:t>
      </w:r>
      <w:proofErr w:type="spellEnd"/>
      <w:r w:rsidRPr="0066111C">
        <w:t xml:space="preserve">, </w:t>
      </w:r>
      <w:proofErr w:type="spellStart"/>
      <w:r w:rsidRPr="0066111C">
        <w:t>mengurangi</w:t>
      </w:r>
      <w:proofErr w:type="spellEnd"/>
      <w:r w:rsidRPr="0066111C">
        <w:t xml:space="preserve"> </w:t>
      </w:r>
      <w:proofErr w:type="spellStart"/>
      <w:r w:rsidRPr="0066111C">
        <w:t>umur</w:t>
      </w:r>
      <w:proofErr w:type="spellEnd"/>
      <w:r w:rsidRPr="0066111C">
        <w:t xml:space="preserve"> </w:t>
      </w:r>
      <w:proofErr w:type="spellStart"/>
      <w:r w:rsidRPr="0066111C">
        <w:t>pakai</w:t>
      </w:r>
      <w:proofErr w:type="spellEnd"/>
      <w:r w:rsidRPr="0066111C">
        <w:t xml:space="preserve"> </w:t>
      </w:r>
      <w:proofErr w:type="spellStart"/>
      <w:r w:rsidRPr="0066111C">
        <w:t>produk</w:t>
      </w:r>
      <w:proofErr w:type="spellEnd"/>
      <w:r w:rsidRPr="0066111C">
        <w:t xml:space="preserve">, dan </w:t>
      </w:r>
      <w:proofErr w:type="spellStart"/>
      <w:r w:rsidRPr="0066111C">
        <w:t>berpotensi</w:t>
      </w:r>
      <w:proofErr w:type="spellEnd"/>
      <w:r w:rsidRPr="0066111C">
        <w:t xml:space="preserve"> </w:t>
      </w:r>
      <w:proofErr w:type="spellStart"/>
      <w:r w:rsidRPr="0066111C">
        <w:t>menyebabkan</w:t>
      </w:r>
      <w:proofErr w:type="spellEnd"/>
      <w:r w:rsidRPr="0066111C">
        <w:t xml:space="preserve"> </w:t>
      </w:r>
      <w:proofErr w:type="spellStart"/>
      <w:r w:rsidRPr="0066111C">
        <w:t>kegagalan</w:t>
      </w:r>
      <w:proofErr w:type="spellEnd"/>
      <w:r w:rsidRPr="0066111C">
        <w:t xml:space="preserve"> </w:t>
      </w:r>
      <w:proofErr w:type="spellStart"/>
      <w:r w:rsidRPr="0066111C">
        <w:t>fungsi</w:t>
      </w:r>
      <w:proofErr w:type="spellEnd"/>
      <w:r w:rsidRPr="0066111C">
        <w:t xml:space="preserve"> yang </w:t>
      </w:r>
      <w:proofErr w:type="spellStart"/>
      <w:r w:rsidRPr="0066111C">
        <w:t>berbahaya</w:t>
      </w:r>
      <w:proofErr w:type="spellEnd"/>
      <w:r w:rsidRPr="0066111C">
        <w:t xml:space="preserve">. Kami </w:t>
      </w:r>
      <w:proofErr w:type="spellStart"/>
      <w:r w:rsidRPr="0066111C">
        <w:t>mempersembahkan</w:t>
      </w:r>
      <w:proofErr w:type="spellEnd"/>
      <w:r w:rsidRPr="0066111C">
        <w:t xml:space="preserve"> </w:t>
      </w:r>
      <w:proofErr w:type="spellStart"/>
      <w:r w:rsidRPr="0066111C">
        <w:t>sebuah</w:t>
      </w:r>
      <w:proofErr w:type="spellEnd"/>
      <w:r w:rsidRPr="0066111C">
        <w:t xml:space="preserve"> </w:t>
      </w:r>
      <w:proofErr w:type="spellStart"/>
      <w:r w:rsidRPr="0066111C">
        <w:t>solusi</w:t>
      </w:r>
      <w:proofErr w:type="spellEnd"/>
      <w:r w:rsidRPr="0066111C">
        <w:t xml:space="preserve"> </w:t>
      </w:r>
      <w:proofErr w:type="spellStart"/>
      <w:r w:rsidRPr="0066111C">
        <w:t>rekayasa</w:t>
      </w:r>
      <w:proofErr w:type="spellEnd"/>
      <w:r w:rsidRPr="0066111C">
        <w:t xml:space="preserve"> </w:t>
      </w:r>
      <w:proofErr w:type="spellStart"/>
      <w:r w:rsidRPr="0066111C">
        <w:t>canggih</w:t>
      </w:r>
      <w:proofErr w:type="spellEnd"/>
      <w:r w:rsidRPr="0066111C">
        <w:t xml:space="preserve">, Ozone Aging Test Chamber, yang </w:t>
      </w:r>
      <w:proofErr w:type="spellStart"/>
      <w:r w:rsidRPr="0066111C">
        <w:t>berfungsi</w:t>
      </w:r>
      <w:proofErr w:type="spellEnd"/>
      <w:r w:rsidRPr="0066111C">
        <w:t xml:space="preserve"> </w:t>
      </w:r>
      <w:proofErr w:type="spellStart"/>
      <w:r w:rsidRPr="0066111C">
        <w:t>sebagai</w:t>
      </w:r>
      <w:proofErr w:type="spellEnd"/>
      <w:r w:rsidRPr="0066111C">
        <w:t xml:space="preserve"> "</w:t>
      </w:r>
      <w:proofErr w:type="spellStart"/>
      <w:r w:rsidRPr="0066111C">
        <w:t>mesin</w:t>
      </w:r>
      <w:proofErr w:type="spellEnd"/>
      <w:r w:rsidRPr="0066111C">
        <w:t xml:space="preserve"> </w:t>
      </w:r>
      <w:proofErr w:type="spellStart"/>
      <w:r w:rsidRPr="0066111C">
        <w:t>waktu</w:t>
      </w:r>
      <w:proofErr w:type="spellEnd"/>
      <w:r w:rsidRPr="0066111C">
        <w:t xml:space="preserve">" </w:t>
      </w:r>
      <w:proofErr w:type="spellStart"/>
      <w:r w:rsidRPr="0066111C">
        <w:t>untuk</w:t>
      </w:r>
      <w:proofErr w:type="spellEnd"/>
      <w:r w:rsidRPr="0066111C">
        <w:t xml:space="preserve"> material Anda. Alat </w:t>
      </w:r>
      <w:proofErr w:type="spellStart"/>
      <w:r w:rsidRPr="0066111C">
        <w:t>ini</w:t>
      </w:r>
      <w:proofErr w:type="spellEnd"/>
      <w:r w:rsidRPr="0066111C">
        <w:t xml:space="preserve"> </w:t>
      </w:r>
      <w:proofErr w:type="spellStart"/>
      <w:r w:rsidRPr="0066111C">
        <w:t>mensimulasikan</w:t>
      </w:r>
      <w:proofErr w:type="spellEnd"/>
      <w:r w:rsidRPr="0066111C">
        <w:t xml:space="preserve"> </w:t>
      </w:r>
      <w:proofErr w:type="spellStart"/>
      <w:r w:rsidRPr="0066111C">
        <w:t>efek</w:t>
      </w:r>
      <w:proofErr w:type="spellEnd"/>
      <w:r w:rsidRPr="0066111C">
        <w:t xml:space="preserve"> </w:t>
      </w:r>
      <w:proofErr w:type="spellStart"/>
      <w:r w:rsidRPr="0066111C">
        <w:t>penuaan</w:t>
      </w:r>
      <w:proofErr w:type="spellEnd"/>
      <w:r w:rsidRPr="0066111C">
        <w:t xml:space="preserve"> </w:t>
      </w:r>
      <w:proofErr w:type="spellStart"/>
      <w:r w:rsidRPr="0066111C">
        <w:t>akibat</w:t>
      </w:r>
      <w:proofErr w:type="spellEnd"/>
      <w:r w:rsidRPr="0066111C">
        <w:t xml:space="preserve"> </w:t>
      </w:r>
      <w:proofErr w:type="spellStart"/>
      <w:r w:rsidRPr="0066111C">
        <w:t>ozon</w:t>
      </w:r>
      <w:proofErr w:type="spellEnd"/>
      <w:r w:rsidRPr="0066111C">
        <w:t xml:space="preserve"> </w:t>
      </w:r>
      <w:proofErr w:type="spellStart"/>
      <w:r w:rsidRPr="0066111C">
        <w:t>selama</w:t>
      </w:r>
      <w:proofErr w:type="spellEnd"/>
      <w:r w:rsidRPr="0066111C">
        <w:t xml:space="preserve"> </w:t>
      </w:r>
      <w:proofErr w:type="spellStart"/>
      <w:r w:rsidRPr="0066111C">
        <w:t>bertahun-tahun</w:t>
      </w:r>
      <w:proofErr w:type="spellEnd"/>
      <w:r w:rsidRPr="0066111C">
        <w:t xml:space="preserve"> </w:t>
      </w:r>
      <w:proofErr w:type="spellStart"/>
      <w:r w:rsidRPr="0066111C">
        <w:t>hanya</w:t>
      </w:r>
      <w:proofErr w:type="spellEnd"/>
      <w:r w:rsidRPr="0066111C">
        <w:t xml:space="preserve"> </w:t>
      </w:r>
      <w:proofErr w:type="spellStart"/>
      <w:r w:rsidRPr="0066111C">
        <w:t>dalam</w:t>
      </w:r>
      <w:proofErr w:type="spellEnd"/>
      <w:r w:rsidRPr="0066111C">
        <w:t xml:space="preserve"> </w:t>
      </w:r>
      <w:proofErr w:type="spellStart"/>
      <w:r w:rsidRPr="0066111C">
        <w:t>hitungan</w:t>
      </w:r>
      <w:proofErr w:type="spellEnd"/>
      <w:r w:rsidRPr="0066111C">
        <w:t xml:space="preserve"> </w:t>
      </w:r>
      <w:proofErr w:type="spellStart"/>
      <w:r w:rsidRPr="0066111C">
        <w:t>hari</w:t>
      </w:r>
      <w:proofErr w:type="spellEnd"/>
      <w:r w:rsidRPr="0066111C">
        <w:t xml:space="preserve"> </w:t>
      </w:r>
      <w:proofErr w:type="spellStart"/>
      <w:r w:rsidRPr="0066111C">
        <w:t>atau</w:t>
      </w:r>
      <w:proofErr w:type="spellEnd"/>
      <w:r w:rsidRPr="0066111C">
        <w:t xml:space="preserve"> </w:t>
      </w:r>
      <w:proofErr w:type="spellStart"/>
      <w:r w:rsidRPr="0066111C">
        <w:t>minggu</w:t>
      </w:r>
      <w:proofErr w:type="spellEnd"/>
      <w:r w:rsidRPr="0066111C">
        <w:t xml:space="preserve">, </w:t>
      </w:r>
      <w:proofErr w:type="spellStart"/>
      <w:r w:rsidRPr="0066111C">
        <w:t>memberikan</w:t>
      </w:r>
      <w:proofErr w:type="spellEnd"/>
      <w:r w:rsidRPr="0066111C">
        <w:t xml:space="preserve"> Anda data </w:t>
      </w:r>
      <w:proofErr w:type="spellStart"/>
      <w:r w:rsidRPr="0066111C">
        <w:t>penting</w:t>
      </w:r>
      <w:proofErr w:type="spellEnd"/>
      <w:r w:rsidRPr="0066111C">
        <w:t xml:space="preserve"> </w:t>
      </w:r>
      <w:proofErr w:type="spellStart"/>
      <w:r w:rsidRPr="0066111C">
        <w:t>untuk</w:t>
      </w:r>
      <w:proofErr w:type="spellEnd"/>
      <w:r w:rsidRPr="0066111C">
        <w:t xml:space="preserve"> </w:t>
      </w:r>
      <w:proofErr w:type="spellStart"/>
      <w:r w:rsidRPr="0066111C">
        <w:t>memprediksi</w:t>
      </w:r>
      <w:proofErr w:type="spellEnd"/>
      <w:r w:rsidRPr="0066111C">
        <w:t xml:space="preserve"> </w:t>
      </w:r>
      <w:proofErr w:type="spellStart"/>
      <w:r w:rsidRPr="0066111C">
        <w:t>durabilitas</w:t>
      </w:r>
      <w:proofErr w:type="spellEnd"/>
      <w:r w:rsidRPr="0066111C">
        <w:t xml:space="preserve"> dan </w:t>
      </w:r>
      <w:proofErr w:type="spellStart"/>
      <w:r w:rsidRPr="0066111C">
        <w:t>memastikan</w:t>
      </w:r>
      <w:proofErr w:type="spellEnd"/>
      <w:r w:rsidRPr="0066111C">
        <w:t xml:space="preserve"> </w:t>
      </w:r>
      <w:proofErr w:type="spellStart"/>
      <w:r w:rsidRPr="0066111C">
        <w:t>keandalan</w:t>
      </w:r>
      <w:proofErr w:type="spellEnd"/>
      <w:r w:rsidRPr="0066111C">
        <w:t xml:space="preserve"> </w:t>
      </w:r>
      <w:proofErr w:type="spellStart"/>
      <w:r w:rsidRPr="0066111C">
        <w:t>produk</w:t>
      </w:r>
      <w:proofErr w:type="spellEnd"/>
      <w:r w:rsidRPr="0066111C">
        <w:t xml:space="preserve"> Anda di </w:t>
      </w:r>
      <w:proofErr w:type="spellStart"/>
      <w:r w:rsidRPr="0066111C">
        <w:t>lapangan</w:t>
      </w:r>
      <w:proofErr w:type="spellEnd"/>
      <w:r w:rsidRPr="0066111C">
        <w:t>.</w:t>
      </w:r>
    </w:p>
    <w:p w14:paraId="060E3504" w14:textId="77777777" w:rsidR="0066111C" w:rsidRPr="0066111C" w:rsidRDefault="0066111C" w:rsidP="0066111C">
      <w:pPr>
        <w:spacing w:after="0" w:line="240" w:lineRule="auto"/>
        <w:jc w:val="both"/>
      </w:pPr>
      <w:proofErr w:type="spellStart"/>
      <w:r w:rsidRPr="0066111C">
        <w:t>Kredibilitas</w:t>
      </w:r>
      <w:proofErr w:type="spellEnd"/>
      <w:r w:rsidRPr="0066111C">
        <w:t xml:space="preserve"> </w:t>
      </w:r>
      <w:proofErr w:type="spellStart"/>
      <w:r w:rsidRPr="0066111C">
        <w:t>pengujian</w:t>
      </w:r>
      <w:proofErr w:type="spellEnd"/>
      <w:r w:rsidRPr="0066111C">
        <w:t xml:space="preserve"> Anda </w:t>
      </w:r>
      <w:proofErr w:type="spellStart"/>
      <w:r w:rsidRPr="0066111C">
        <w:t>adalah</w:t>
      </w:r>
      <w:proofErr w:type="spellEnd"/>
      <w:r w:rsidRPr="0066111C">
        <w:t xml:space="preserve"> </w:t>
      </w:r>
      <w:proofErr w:type="spellStart"/>
      <w:r w:rsidRPr="0066111C">
        <w:t>prioritas</w:t>
      </w:r>
      <w:proofErr w:type="spellEnd"/>
      <w:r w:rsidRPr="0066111C">
        <w:t xml:space="preserve"> </w:t>
      </w:r>
      <w:proofErr w:type="spellStart"/>
      <w:r w:rsidRPr="0066111C">
        <w:t>utama</w:t>
      </w:r>
      <w:proofErr w:type="spellEnd"/>
      <w:r w:rsidRPr="0066111C">
        <w:t xml:space="preserve">. Oleh </w:t>
      </w:r>
      <w:proofErr w:type="spellStart"/>
      <w:r w:rsidRPr="0066111C">
        <w:t>karena</w:t>
      </w:r>
      <w:proofErr w:type="spellEnd"/>
      <w:r w:rsidRPr="0066111C">
        <w:t xml:space="preserve"> </w:t>
      </w:r>
      <w:proofErr w:type="spellStart"/>
      <w:r w:rsidRPr="0066111C">
        <w:t>itu</w:t>
      </w:r>
      <w:proofErr w:type="spellEnd"/>
      <w:r w:rsidRPr="0066111C">
        <w:t xml:space="preserve">, chamber </w:t>
      </w:r>
      <w:proofErr w:type="spellStart"/>
      <w:r w:rsidRPr="0066111C">
        <w:t>ini</w:t>
      </w:r>
      <w:proofErr w:type="spellEnd"/>
      <w:r w:rsidRPr="0066111C">
        <w:t xml:space="preserve"> </w:t>
      </w:r>
      <w:proofErr w:type="spellStart"/>
      <w:r w:rsidRPr="0066111C">
        <w:t>dirancang</w:t>
      </w:r>
      <w:proofErr w:type="spellEnd"/>
      <w:r w:rsidRPr="0066111C">
        <w:t xml:space="preserve"> </w:t>
      </w:r>
      <w:proofErr w:type="spellStart"/>
      <w:r w:rsidRPr="0066111C">
        <w:t>untuk</w:t>
      </w:r>
      <w:proofErr w:type="spellEnd"/>
      <w:r w:rsidRPr="0066111C">
        <w:t xml:space="preserve"> </w:t>
      </w:r>
      <w:proofErr w:type="spellStart"/>
      <w:r w:rsidRPr="0066111C">
        <w:t>melakukan</w:t>
      </w:r>
      <w:proofErr w:type="spellEnd"/>
      <w:r w:rsidRPr="0066111C">
        <w:t xml:space="preserve"> </w:t>
      </w:r>
      <w:proofErr w:type="spellStart"/>
      <w:r w:rsidRPr="0066111C">
        <w:t>pengujian</w:t>
      </w:r>
      <w:proofErr w:type="spellEnd"/>
      <w:r w:rsidRPr="0066111C">
        <w:t xml:space="preserve"> </w:t>
      </w:r>
      <w:proofErr w:type="spellStart"/>
      <w:r w:rsidRPr="0066111C">
        <w:t>sesuai</w:t>
      </w:r>
      <w:proofErr w:type="spellEnd"/>
      <w:r w:rsidRPr="0066111C">
        <w:t xml:space="preserve"> </w:t>
      </w:r>
      <w:proofErr w:type="spellStart"/>
      <w:r w:rsidRPr="0066111C">
        <w:t>dengan</w:t>
      </w:r>
      <w:proofErr w:type="spellEnd"/>
      <w:r w:rsidRPr="0066111C">
        <w:t xml:space="preserve"> </w:t>
      </w:r>
      <w:proofErr w:type="spellStart"/>
      <w:r w:rsidRPr="0066111C">
        <w:t>serangkaian</w:t>
      </w:r>
      <w:proofErr w:type="spellEnd"/>
      <w:r w:rsidRPr="0066111C">
        <w:t xml:space="preserve"> </w:t>
      </w:r>
      <w:proofErr w:type="spellStart"/>
      <w:r w:rsidRPr="0066111C">
        <w:t>lengkap</w:t>
      </w:r>
      <w:proofErr w:type="spellEnd"/>
      <w:r w:rsidRPr="0066111C">
        <w:t xml:space="preserve"> </w:t>
      </w:r>
      <w:proofErr w:type="spellStart"/>
      <w:r w:rsidRPr="0066111C">
        <w:t>standar</w:t>
      </w:r>
      <w:proofErr w:type="spellEnd"/>
      <w:r w:rsidRPr="0066111C">
        <w:t xml:space="preserve"> </w:t>
      </w:r>
      <w:proofErr w:type="spellStart"/>
      <w:r w:rsidRPr="0066111C">
        <w:t>internasional</w:t>
      </w:r>
      <w:proofErr w:type="spellEnd"/>
      <w:r w:rsidRPr="0066111C">
        <w:t xml:space="preserve"> yang paling </w:t>
      </w:r>
      <w:proofErr w:type="spellStart"/>
      <w:r w:rsidRPr="0066111C">
        <w:t>dihormati</w:t>
      </w:r>
      <w:proofErr w:type="spellEnd"/>
      <w:r w:rsidRPr="0066111C">
        <w:t xml:space="preserve"> dan </w:t>
      </w:r>
      <w:proofErr w:type="spellStart"/>
      <w:r w:rsidRPr="0066111C">
        <w:t>umum</w:t>
      </w:r>
      <w:proofErr w:type="spellEnd"/>
      <w:r w:rsidRPr="0066111C">
        <w:t xml:space="preserve"> </w:t>
      </w:r>
      <w:proofErr w:type="spellStart"/>
      <w:r w:rsidRPr="0066111C">
        <w:t>digunakan</w:t>
      </w:r>
      <w:proofErr w:type="spellEnd"/>
      <w:r w:rsidRPr="0066111C">
        <w:t xml:space="preserve"> </w:t>
      </w:r>
      <w:proofErr w:type="spellStart"/>
      <w:r w:rsidRPr="0066111C">
        <w:t>dalam</w:t>
      </w:r>
      <w:proofErr w:type="spellEnd"/>
      <w:r w:rsidRPr="0066111C">
        <w:t xml:space="preserve"> </w:t>
      </w:r>
      <w:proofErr w:type="spellStart"/>
      <w:r w:rsidRPr="0066111C">
        <w:t>industri</w:t>
      </w:r>
      <w:proofErr w:type="spellEnd"/>
      <w:r w:rsidRPr="0066111C">
        <w:t xml:space="preserve"> </w:t>
      </w:r>
      <w:proofErr w:type="spellStart"/>
      <w:r w:rsidRPr="0066111C">
        <w:t>karet</w:t>
      </w:r>
      <w:proofErr w:type="spellEnd"/>
      <w:r w:rsidRPr="0066111C">
        <w:t xml:space="preserve">. Ini </w:t>
      </w:r>
      <w:proofErr w:type="spellStart"/>
      <w:r w:rsidRPr="0066111C">
        <w:t>termasuk</w:t>
      </w:r>
      <w:proofErr w:type="spellEnd"/>
      <w:r w:rsidRPr="0066111C">
        <w:t xml:space="preserve">, </w:t>
      </w:r>
      <w:proofErr w:type="spellStart"/>
      <w:r w:rsidRPr="0066111C">
        <w:t>namun</w:t>
      </w:r>
      <w:proofErr w:type="spellEnd"/>
      <w:r w:rsidRPr="0066111C">
        <w:t xml:space="preserve"> </w:t>
      </w:r>
      <w:proofErr w:type="spellStart"/>
      <w:r w:rsidRPr="0066111C">
        <w:t>tidak</w:t>
      </w:r>
      <w:proofErr w:type="spellEnd"/>
      <w:r w:rsidRPr="0066111C">
        <w:t xml:space="preserve"> </w:t>
      </w:r>
      <w:proofErr w:type="spellStart"/>
      <w:r w:rsidRPr="0066111C">
        <w:t>terbatas</w:t>
      </w:r>
      <w:proofErr w:type="spellEnd"/>
      <w:r w:rsidRPr="0066111C">
        <w:t xml:space="preserve"> pada, ASTM D1149, ISO 1431, JIS K 6259, dan DIN 53509. </w:t>
      </w:r>
      <w:proofErr w:type="spellStart"/>
      <w:r w:rsidRPr="0066111C">
        <w:t>Kemampuan</w:t>
      </w:r>
      <w:proofErr w:type="spellEnd"/>
      <w:r w:rsidRPr="0066111C">
        <w:t xml:space="preserve"> </w:t>
      </w:r>
      <w:proofErr w:type="spellStart"/>
      <w:r w:rsidRPr="0066111C">
        <w:t>untuk</w:t>
      </w:r>
      <w:proofErr w:type="spellEnd"/>
      <w:r w:rsidRPr="0066111C">
        <w:t xml:space="preserve"> </w:t>
      </w:r>
      <w:proofErr w:type="spellStart"/>
      <w:r w:rsidRPr="0066111C">
        <w:t>menguji</w:t>
      </w:r>
      <w:proofErr w:type="spellEnd"/>
      <w:r w:rsidRPr="0066111C">
        <w:t xml:space="preserve"> </w:t>
      </w:r>
      <w:proofErr w:type="spellStart"/>
      <w:r w:rsidRPr="0066111C">
        <w:t>sesuai</w:t>
      </w:r>
      <w:proofErr w:type="spellEnd"/>
      <w:r w:rsidRPr="0066111C">
        <w:t xml:space="preserve"> </w:t>
      </w:r>
      <w:proofErr w:type="spellStart"/>
      <w:r w:rsidRPr="0066111C">
        <w:t>standar</w:t>
      </w:r>
      <w:proofErr w:type="spellEnd"/>
      <w:r w:rsidRPr="0066111C">
        <w:t xml:space="preserve"> global </w:t>
      </w:r>
      <w:proofErr w:type="spellStart"/>
      <w:r w:rsidRPr="0066111C">
        <w:t>ini</w:t>
      </w:r>
      <w:proofErr w:type="spellEnd"/>
      <w:r w:rsidRPr="0066111C">
        <w:t xml:space="preserve"> </w:t>
      </w:r>
      <w:proofErr w:type="spellStart"/>
      <w:r w:rsidRPr="0066111C">
        <w:t>memastikan</w:t>
      </w:r>
      <w:proofErr w:type="spellEnd"/>
      <w:r w:rsidRPr="0066111C">
        <w:t xml:space="preserve"> </w:t>
      </w:r>
      <w:proofErr w:type="spellStart"/>
      <w:r w:rsidRPr="0066111C">
        <w:t>bahwa</w:t>
      </w:r>
      <w:proofErr w:type="spellEnd"/>
      <w:r w:rsidRPr="0066111C">
        <w:t xml:space="preserve"> </w:t>
      </w:r>
      <w:proofErr w:type="spellStart"/>
      <w:r w:rsidRPr="0066111C">
        <w:t>hasil</w:t>
      </w:r>
      <w:proofErr w:type="spellEnd"/>
      <w:r w:rsidRPr="0066111C">
        <w:t xml:space="preserve"> Anda valid, </w:t>
      </w:r>
      <w:proofErr w:type="spellStart"/>
      <w:r w:rsidRPr="0066111C">
        <w:t>dapat</w:t>
      </w:r>
      <w:proofErr w:type="spellEnd"/>
      <w:r w:rsidRPr="0066111C">
        <w:t xml:space="preserve"> </w:t>
      </w:r>
      <w:proofErr w:type="spellStart"/>
      <w:r w:rsidRPr="0066111C">
        <w:t>direplikasi</w:t>
      </w:r>
      <w:proofErr w:type="spellEnd"/>
      <w:r w:rsidRPr="0066111C">
        <w:t xml:space="preserve">, dan </w:t>
      </w:r>
      <w:proofErr w:type="spellStart"/>
      <w:r w:rsidRPr="0066111C">
        <w:t>diakui</w:t>
      </w:r>
      <w:proofErr w:type="spellEnd"/>
      <w:r w:rsidRPr="0066111C">
        <w:t xml:space="preserve"> oleh </w:t>
      </w:r>
      <w:proofErr w:type="spellStart"/>
      <w:r w:rsidRPr="0066111C">
        <w:t>pelanggan</w:t>
      </w:r>
      <w:proofErr w:type="spellEnd"/>
      <w:r w:rsidRPr="0066111C">
        <w:t xml:space="preserve"> di </w:t>
      </w:r>
      <w:proofErr w:type="spellStart"/>
      <w:r w:rsidRPr="0066111C">
        <w:t>seluruh</w:t>
      </w:r>
      <w:proofErr w:type="spellEnd"/>
      <w:r w:rsidRPr="0066111C">
        <w:t xml:space="preserve"> dunia. Chamber </w:t>
      </w:r>
      <w:proofErr w:type="spellStart"/>
      <w:r w:rsidRPr="0066111C">
        <w:t>ini</w:t>
      </w:r>
      <w:proofErr w:type="spellEnd"/>
      <w:r w:rsidRPr="0066111C">
        <w:t xml:space="preserve"> </w:t>
      </w:r>
      <w:proofErr w:type="spellStart"/>
      <w:r w:rsidRPr="0066111C">
        <w:t>menciptakan</w:t>
      </w:r>
      <w:proofErr w:type="spellEnd"/>
      <w:r w:rsidRPr="0066111C">
        <w:t xml:space="preserve"> </w:t>
      </w:r>
      <w:proofErr w:type="spellStart"/>
      <w:r w:rsidRPr="0066111C">
        <w:t>lingkungan</w:t>
      </w:r>
      <w:proofErr w:type="spellEnd"/>
      <w:r w:rsidRPr="0066111C">
        <w:t xml:space="preserve"> yang sangat </w:t>
      </w:r>
      <w:proofErr w:type="spellStart"/>
      <w:r w:rsidRPr="0066111C">
        <w:t>terkontrol</w:t>
      </w:r>
      <w:proofErr w:type="spellEnd"/>
      <w:r w:rsidRPr="0066111C">
        <w:t xml:space="preserve"> </w:t>
      </w:r>
      <w:proofErr w:type="spellStart"/>
      <w:r w:rsidRPr="0066111C">
        <w:t>dengan</w:t>
      </w:r>
      <w:proofErr w:type="spellEnd"/>
      <w:r w:rsidRPr="0066111C">
        <w:t xml:space="preserve"> </w:t>
      </w:r>
      <w:proofErr w:type="spellStart"/>
      <w:r w:rsidRPr="0066111C">
        <w:t>konsentrasi</w:t>
      </w:r>
      <w:proofErr w:type="spellEnd"/>
      <w:r w:rsidRPr="0066111C">
        <w:t xml:space="preserve"> </w:t>
      </w:r>
      <w:proofErr w:type="spellStart"/>
      <w:r w:rsidRPr="0066111C">
        <w:t>ozon</w:t>
      </w:r>
      <w:proofErr w:type="spellEnd"/>
      <w:r w:rsidRPr="0066111C">
        <w:t xml:space="preserve">, </w:t>
      </w:r>
      <w:proofErr w:type="spellStart"/>
      <w:r w:rsidRPr="0066111C">
        <w:t>suhu</w:t>
      </w:r>
      <w:proofErr w:type="spellEnd"/>
      <w:r w:rsidRPr="0066111C">
        <w:t xml:space="preserve">, dan </w:t>
      </w:r>
      <w:proofErr w:type="spellStart"/>
      <w:r w:rsidRPr="0066111C">
        <w:t>aliran</w:t>
      </w:r>
      <w:proofErr w:type="spellEnd"/>
      <w:r w:rsidRPr="0066111C">
        <w:t xml:space="preserve"> </w:t>
      </w:r>
      <w:proofErr w:type="spellStart"/>
      <w:r w:rsidRPr="0066111C">
        <w:t>udara</w:t>
      </w:r>
      <w:proofErr w:type="spellEnd"/>
      <w:r w:rsidRPr="0066111C">
        <w:t xml:space="preserve"> yang </w:t>
      </w:r>
      <w:proofErr w:type="spellStart"/>
      <w:r w:rsidRPr="0066111C">
        <w:t>presisi</w:t>
      </w:r>
      <w:proofErr w:type="spellEnd"/>
      <w:r w:rsidRPr="0066111C">
        <w:t xml:space="preserve">, </w:t>
      </w:r>
      <w:proofErr w:type="spellStart"/>
      <w:r w:rsidRPr="0066111C">
        <w:t>memungkinkan</w:t>
      </w:r>
      <w:proofErr w:type="spellEnd"/>
      <w:r w:rsidRPr="0066111C">
        <w:t xml:space="preserve"> Anda </w:t>
      </w:r>
      <w:proofErr w:type="spellStart"/>
      <w:r w:rsidRPr="0066111C">
        <w:t>mengevaluasi</w:t>
      </w:r>
      <w:proofErr w:type="spellEnd"/>
      <w:r w:rsidRPr="0066111C">
        <w:t xml:space="preserve"> </w:t>
      </w:r>
      <w:proofErr w:type="spellStart"/>
      <w:r w:rsidRPr="0066111C">
        <w:t>ketahanan</w:t>
      </w:r>
      <w:proofErr w:type="spellEnd"/>
      <w:r w:rsidRPr="0066111C">
        <w:t xml:space="preserve"> </w:t>
      </w:r>
      <w:proofErr w:type="spellStart"/>
      <w:r w:rsidRPr="0066111C">
        <w:t>retak</w:t>
      </w:r>
      <w:proofErr w:type="spellEnd"/>
      <w:r w:rsidRPr="0066111C">
        <w:t xml:space="preserve"> material </w:t>
      </w:r>
      <w:proofErr w:type="spellStart"/>
      <w:r w:rsidRPr="0066111C">
        <w:t>dalam</w:t>
      </w:r>
      <w:proofErr w:type="spellEnd"/>
      <w:r w:rsidRPr="0066111C">
        <w:t xml:space="preserve"> </w:t>
      </w:r>
      <w:proofErr w:type="spellStart"/>
      <w:r w:rsidRPr="0066111C">
        <w:t>kondisi</w:t>
      </w:r>
      <w:proofErr w:type="spellEnd"/>
      <w:r w:rsidRPr="0066111C">
        <w:t xml:space="preserve"> statis </w:t>
      </w:r>
      <w:proofErr w:type="spellStart"/>
      <w:r w:rsidRPr="0066111C">
        <w:t>maupun</w:t>
      </w:r>
      <w:proofErr w:type="spellEnd"/>
      <w:r w:rsidRPr="0066111C">
        <w:t xml:space="preserve"> </w:t>
      </w:r>
      <w:proofErr w:type="spellStart"/>
      <w:r w:rsidRPr="0066111C">
        <w:t>dinamis</w:t>
      </w:r>
      <w:proofErr w:type="spellEnd"/>
      <w:r w:rsidRPr="0066111C">
        <w:t>.</w:t>
      </w:r>
    </w:p>
    <w:p w14:paraId="6A14A0F5" w14:textId="77777777" w:rsidR="0066111C" w:rsidRPr="0066111C" w:rsidRDefault="0066111C" w:rsidP="0066111C">
      <w:pPr>
        <w:spacing w:after="0" w:line="240" w:lineRule="auto"/>
        <w:jc w:val="both"/>
      </w:pPr>
      <w:proofErr w:type="spellStart"/>
      <w:r w:rsidRPr="0066111C">
        <w:t>Dilengkapi</w:t>
      </w:r>
      <w:proofErr w:type="spellEnd"/>
      <w:r w:rsidRPr="0066111C">
        <w:t xml:space="preserve"> </w:t>
      </w:r>
      <w:proofErr w:type="spellStart"/>
      <w:r w:rsidRPr="0066111C">
        <w:t>dengan</w:t>
      </w:r>
      <w:proofErr w:type="spellEnd"/>
      <w:r w:rsidRPr="0066111C">
        <w:t xml:space="preserve"> </w:t>
      </w:r>
      <w:proofErr w:type="spellStart"/>
      <w:r w:rsidRPr="0066111C">
        <w:t>teknologi</w:t>
      </w:r>
      <w:proofErr w:type="spellEnd"/>
      <w:r w:rsidRPr="0066111C">
        <w:t xml:space="preserve"> modern </w:t>
      </w:r>
      <w:proofErr w:type="spellStart"/>
      <w:r w:rsidRPr="0066111C">
        <w:t>untuk</w:t>
      </w:r>
      <w:proofErr w:type="spellEnd"/>
      <w:r w:rsidRPr="0066111C">
        <w:t xml:space="preserve"> </w:t>
      </w:r>
      <w:proofErr w:type="spellStart"/>
      <w:r w:rsidRPr="0066111C">
        <w:t>pengoperasian</w:t>
      </w:r>
      <w:proofErr w:type="spellEnd"/>
      <w:r w:rsidRPr="0066111C">
        <w:t xml:space="preserve"> yang </w:t>
      </w:r>
      <w:proofErr w:type="spellStart"/>
      <w:r w:rsidRPr="0066111C">
        <w:t>mudah</w:t>
      </w:r>
      <w:proofErr w:type="spellEnd"/>
      <w:r w:rsidRPr="0066111C">
        <w:t xml:space="preserve"> dan </w:t>
      </w:r>
      <w:proofErr w:type="spellStart"/>
      <w:r w:rsidRPr="0066111C">
        <w:t>hasil</w:t>
      </w:r>
      <w:proofErr w:type="spellEnd"/>
      <w:r w:rsidRPr="0066111C">
        <w:t xml:space="preserve"> yang </w:t>
      </w:r>
      <w:proofErr w:type="spellStart"/>
      <w:r w:rsidRPr="0066111C">
        <w:t>akurat</w:t>
      </w:r>
      <w:proofErr w:type="spellEnd"/>
      <w:r w:rsidRPr="0066111C">
        <w:t xml:space="preserve">, chamber </w:t>
      </w:r>
      <w:proofErr w:type="spellStart"/>
      <w:r w:rsidRPr="0066111C">
        <w:t>ini</w:t>
      </w:r>
      <w:proofErr w:type="spellEnd"/>
      <w:r w:rsidRPr="0066111C">
        <w:t xml:space="preserve"> </w:t>
      </w:r>
      <w:proofErr w:type="spellStart"/>
      <w:r w:rsidRPr="0066111C">
        <w:t>dikendalikan</w:t>
      </w:r>
      <w:proofErr w:type="spellEnd"/>
      <w:r w:rsidRPr="0066111C">
        <w:t xml:space="preserve"> oleh </w:t>
      </w:r>
      <w:proofErr w:type="spellStart"/>
      <w:r w:rsidRPr="0066111C">
        <w:t>kontroler</w:t>
      </w:r>
      <w:proofErr w:type="spellEnd"/>
      <w:r w:rsidRPr="0066111C">
        <w:t xml:space="preserve"> </w:t>
      </w:r>
      <w:proofErr w:type="spellStart"/>
      <w:r w:rsidRPr="0066111C">
        <w:t>layar</w:t>
      </w:r>
      <w:proofErr w:type="spellEnd"/>
      <w:r w:rsidRPr="0066111C">
        <w:t xml:space="preserve"> </w:t>
      </w:r>
      <w:proofErr w:type="spellStart"/>
      <w:r w:rsidRPr="0066111C">
        <w:t>sentuh</w:t>
      </w:r>
      <w:proofErr w:type="spellEnd"/>
      <w:r w:rsidRPr="0066111C">
        <w:t xml:space="preserve"> yang </w:t>
      </w:r>
      <w:proofErr w:type="spellStart"/>
      <w:r w:rsidRPr="0066111C">
        <w:t>dapat</w:t>
      </w:r>
      <w:proofErr w:type="spellEnd"/>
      <w:r w:rsidRPr="0066111C">
        <w:t xml:space="preserve"> </w:t>
      </w:r>
      <w:proofErr w:type="spellStart"/>
      <w:r w:rsidRPr="0066111C">
        <w:t>diprogram</w:t>
      </w:r>
      <w:proofErr w:type="spellEnd"/>
      <w:r w:rsidRPr="0066111C">
        <w:t xml:space="preserve">. Fitur </w:t>
      </w:r>
      <w:proofErr w:type="spellStart"/>
      <w:r w:rsidRPr="0066111C">
        <w:t>ini</w:t>
      </w:r>
      <w:proofErr w:type="spellEnd"/>
      <w:r w:rsidRPr="0066111C">
        <w:t xml:space="preserve"> </w:t>
      </w:r>
      <w:proofErr w:type="spellStart"/>
      <w:r w:rsidRPr="0066111C">
        <w:t>memungkinkan</w:t>
      </w:r>
      <w:proofErr w:type="spellEnd"/>
      <w:r w:rsidRPr="0066111C">
        <w:t xml:space="preserve"> Anda </w:t>
      </w:r>
      <w:proofErr w:type="spellStart"/>
      <w:r w:rsidRPr="0066111C">
        <w:t>untuk</w:t>
      </w:r>
      <w:proofErr w:type="spellEnd"/>
      <w:r w:rsidRPr="0066111C">
        <w:t xml:space="preserve"> </w:t>
      </w:r>
      <w:proofErr w:type="spellStart"/>
      <w:r w:rsidRPr="0066111C">
        <w:t>dengan</w:t>
      </w:r>
      <w:proofErr w:type="spellEnd"/>
      <w:r w:rsidRPr="0066111C">
        <w:t xml:space="preserve"> </w:t>
      </w:r>
      <w:proofErr w:type="spellStart"/>
      <w:r w:rsidRPr="0066111C">
        <w:t>mudah</w:t>
      </w:r>
      <w:proofErr w:type="spellEnd"/>
      <w:r w:rsidRPr="0066111C">
        <w:t xml:space="preserve"> </w:t>
      </w:r>
      <w:proofErr w:type="spellStart"/>
      <w:r w:rsidRPr="0066111C">
        <w:t>mengatur</w:t>
      </w:r>
      <w:proofErr w:type="spellEnd"/>
      <w:r w:rsidRPr="0066111C">
        <w:t xml:space="preserve"> </w:t>
      </w:r>
      <w:proofErr w:type="spellStart"/>
      <w:r w:rsidRPr="0066111C">
        <w:t>siklus</w:t>
      </w:r>
      <w:proofErr w:type="spellEnd"/>
      <w:r w:rsidRPr="0066111C">
        <w:t xml:space="preserve"> </w:t>
      </w:r>
      <w:proofErr w:type="spellStart"/>
      <w:r w:rsidRPr="0066111C">
        <w:t>pengujian</w:t>
      </w:r>
      <w:proofErr w:type="spellEnd"/>
      <w:r w:rsidRPr="0066111C">
        <w:t xml:space="preserve"> yang </w:t>
      </w:r>
      <w:proofErr w:type="spellStart"/>
      <w:r w:rsidRPr="0066111C">
        <w:t>kompleks</w:t>
      </w:r>
      <w:proofErr w:type="spellEnd"/>
      <w:r w:rsidRPr="0066111C">
        <w:t xml:space="preserve"> dan </w:t>
      </w:r>
      <w:proofErr w:type="spellStart"/>
      <w:r w:rsidRPr="0066111C">
        <w:t>membiarkannya</w:t>
      </w:r>
      <w:proofErr w:type="spellEnd"/>
      <w:r w:rsidRPr="0066111C">
        <w:t xml:space="preserve"> </w:t>
      </w:r>
      <w:proofErr w:type="spellStart"/>
      <w:r w:rsidRPr="0066111C">
        <w:t>berjalan</w:t>
      </w:r>
      <w:proofErr w:type="spellEnd"/>
      <w:r w:rsidRPr="0066111C">
        <w:t xml:space="preserve"> </w:t>
      </w:r>
      <w:proofErr w:type="spellStart"/>
      <w:r w:rsidRPr="0066111C">
        <w:t>secara</w:t>
      </w:r>
      <w:proofErr w:type="spellEnd"/>
      <w:r w:rsidRPr="0066111C">
        <w:t xml:space="preserve"> </w:t>
      </w:r>
      <w:proofErr w:type="spellStart"/>
      <w:r w:rsidRPr="0066111C">
        <w:t>otomatis</w:t>
      </w:r>
      <w:proofErr w:type="spellEnd"/>
      <w:r w:rsidRPr="0066111C">
        <w:t xml:space="preserve">. Interior yang </w:t>
      </w:r>
      <w:proofErr w:type="spellStart"/>
      <w:r w:rsidRPr="0066111C">
        <w:t>terbuat</w:t>
      </w:r>
      <w:proofErr w:type="spellEnd"/>
      <w:r w:rsidRPr="0066111C">
        <w:t xml:space="preserve"> </w:t>
      </w:r>
      <w:proofErr w:type="spellStart"/>
      <w:r w:rsidRPr="0066111C">
        <w:t>dari</w:t>
      </w:r>
      <w:proofErr w:type="spellEnd"/>
      <w:r w:rsidRPr="0066111C">
        <w:t xml:space="preserve"> baja </w:t>
      </w:r>
      <w:proofErr w:type="spellStart"/>
      <w:r w:rsidRPr="0066111C">
        <w:t>tahan</w:t>
      </w:r>
      <w:proofErr w:type="spellEnd"/>
      <w:r w:rsidRPr="0066111C">
        <w:t xml:space="preserve"> karat SUS 304 </w:t>
      </w:r>
      <w:proofErr w:type="spellStart"/>
      <w:r w:rsidRPr="0066111C">
        <w:t>memastikan</w:t>
      </w:r>
      <w:proofErr w:type="spellEnd"/>
      <w:r w:rsidRPr="0066111C">
        <w:t xml:space="preserve"> </w:t>
      </w:r>
      <w:proofErr w:type="spellStart"/>
      <w:r w:rsidRPr="0066111C">
        <w:t>daya</w:t>
      </w:r>
      <w:proofErr w:type="spellEnd"/>
      <w:r w:rsidRPr="0066111C">
        <w:t xml:space="preserve"> </w:t>
      </w:r>
      <w:proofErr w:type="spellStart"/>
      <w:r w:rsidRPr="0066111C">
        <w:t>tahan</w:t>
      </w:r>
      <w:proofErr w:type="spellEnd"/>
      <w:r w:rsidRPr="0066111C">
        <w:t xml:space="preserve"> </w:t>
      </w:r>
      <w:proofErr w:type="spellStart"/>
      <w:r w:rsidRPr="0066111C">
        <w:t>terhadap</w:t>
      </w:r>
      <w:proofErr w:type="spellEnd"/>
      <w:r w:rsidRPr="0066111C">
        <w:t xml:space="preserve"> </w:t>
      </w:r>
      <w:proofErr w:type="spellStart"/>
      <w:r w:rsidRPr="0066111C">
        <w:t>lingkungan</w:t>
      </w:r>
      <w:proofErr w:type="spellEnd"/>
      <w:r w:rsidRPr="0066111C">
        <w:t xml:space="preserve"> </w:t>
      </w:r>
      <w:proofErr w:type="spellStart"/>
      <w:r w:rsidRPr="0066111C">
        <w:t>ozon</w:t>
      </w:r>
      <w:proofErr w:type="spellEnd"/>
      <w:r w:rsidRPr="0066111C">
        <w:t xml:space="preserve"> yang </w:t>
      </w:r>
      <w:proofErr w:type="spellStart"/>
      <w:r w:rsidRPr="0066111C">
        <w:t>korosif</w:t>
      </w:r>
      <w:proofErr w:type="spellEnd"/>
      <w:r w:rsidRPr="0066111C">
        <w:t xml:space="preserve"> dan </w:t>
      </w:r>
      <w:proofErr w:type="spellStart"/>
      <w:r w:rsidRPr="0066111C">
        <w:t>tidak</w:t>
      </w:r>
      <w:proofErr w:type="spellEnd"/>
      <w:r w:rsidRPr="0066111C">
        <w:t xml:space="preserve"> </w:t>
      </w:r>
      <w:proofErr w:type="spellStart"/>
      <w:r w:rsidRPr="0066111C">
        <w:t>akan</w:t>
      </w:r>
      <w:proofErr w:type="spellEnd"/>
      <w:r w:rsidRPr="0066111C">
        <w:t xml:space="preserve"> </w:t>
      </w:r>
      <w:proofErr w:type="spellStart"/>
      <w:r w:rsidRPr="0066111C">
        <w:t>mengganggu</w:t>
      </w:r>
      <w:proofErr w:type="spellEnd"/>
      <w:r w:rsidRPr="0066111C">
        <w:t xml:space="preserve"> </w:t>
      </w:r>
      <w:proofErr w:type="spellStart"/>
      <w:r w:rsidRPr="0066111C">
        <w:t>hasil</w:t>
      </w:r>
      <w:proofErr w:type="spellEnd"/>
      <w:r w:rsidRPr="0066111C">
        <w:t xml:space="preserve"> </w:t>
      </w:r>
      <w:proofErr w:type="spellStart"/>
      <w:r w:rsidRPr="0066111C">
        <w:t>pengujian</w:t>
      </w:r>
      <w:proofErr w:type="spellEnd"/>
      <w:r w:rsidRPr="0066111C">
        <w:t xml:space="preserve">. Rak </w:t>
      </w:r>
      <w:proofErr w:type="spellStart"/>
      <w:r w:rsidRPr="0066111C">
        <w:t>sampel</w:t>
      </w:r>
      <w:proofErr w:type="spellEnd"/>
      <w:r w:rsidRPr="0066111C">
        <w:t xml:space="preserve"> yang </w:t>
      </w:r>
      <w:proofErr w:type="spellStart"/>
      <w:r w:rsidRPr="0066111C">
        <w:t>berputar</w:t>
      </w:r>
      <w:proofErr w:type="spellEnd"/>
      <w:r w:rsidRPr="0066111C">
        <w:t xml:space="preserve"> </w:t>
      </w:r>
      <w:proofErr w:type="spellStart"/>
      <w:r w:rsidRPr="0066111C">
        <w:t>menjamin</w:t>
      </w:r>
      <w:proofErr w:type="spellEnd"/>
      <w:r w:rsidRPr="0066111C">
        <w:t xml:space="preserve"> </w:t>
      </w:r>
      <w:proofErr w:type="spellStart"/>
      <w:r w:rsidRPr="0066111C">
        <w:t>bahwa</w:t>
      </w:r>
      <w:proofErr w:type="spellEnd"/>
      <w:r w:rsidRPr="0066111C">
        <w:t xml:space="preserve"> </w:t>
      </w:r>
      <w:proofErr w:type="spellStart"/>
      <w:r w:rsidRPr="0066111C">
        <w:t>setiap</w:t>
      </w:r>
      <w:proofErr w:type="spellEnd"/>
      <w:r w:rsidRPr="0066111C">
        <w:t xml:space="preserve"> </w:t>
      </w:r>
      <w:proofErr w:type="spellStart"/>
      <w:r w:rsidRPr="0066111C">
        <w:t>bagian</w:t>
      </w:r>
      <w:proofErr w:type="spellEnd"/>
      <w:r w:rsidRPr="0066111C">
        <w:t xml:space="preserve"> </w:t>
      </w:r>
      <w:proofErr w:type="spellStart"/>
      <w:r w:rsidRPr="0066111C">
        <w:t>dari</w:t>
      </w:r>
      <w:proofErr w:type="spellEnd"/>
      <w:r w:rsidRPr="0066111C">
        <w:t xml:space="preserve"> </w:t>
      </w:r>
      <w:proofErr w:type="spellStart"/>
      <w:r w:rsidRPr="0066111C">
        <w:t>spesimen</w:t>
      </w:r>
      <w:proofErr w:type="spellEnd"/>
      <w:r w:rsidRPr="0066111C">
        <w:t xml:space="preserve"> uji </w:t>
      </w:r>
      <w:proofErr w:type="spellStart"/>
      <w:r w:rsidRPr="0066111C">
        <w:t>menerima</w:t>
      </w:r>
      <w:proofErr w:type="spellEnd"/>
      <w:r w:rsidRPr="0066111C">
        <w:t xml:space="preserve"> </w:t>
      </w:r>
      <w:proofErr w:type="spellStart"/>
      <w:r w:rsidRPr="0066111C">
        <w:t>paparan</w:t>
      </w:r>
      <w:proofErr w:type="spellEnd"/>
      <w:r w:rsidRPr="0066111C">
        <w:t xml:space="preserve"> </w:t>
      </w:r>
      <w:proofErr w:type="spellStart"/>
      <w:r w:rsidRPr="0066111C">
        <w:t>ozon</w:t>
      </w:r>
      <w:proofErr w:type="spellEnd"/>
      <w:r w:rsidRPr="0066111C">
        <w:t xml:space="preserve"> yang </w:t>
      </w:r>
      <w:proofErr w:type="spellStart"/>
      <w:r w:rsidRPr="0066111C">
        <w:t>seragam</w:t>
      </w:r>
      <w:proofErr w:type="spellEnd"/>
      <w:r w:rsidRPr="0066111C">
        <w:t xml:space="preserve">, </w:t>
      </w:r>
      <w:proofErr w:type="spellStart"/>
      <w:r w:rsidRPr="0066111C">
        <w:t>menghilangkan</w:t>
      </w:r>
      <w:proofErr w:type="spellEnd"/>
      <w:r w:rsidRPr="0066111C">
        <w:t xml:space="preserve"> </w:t>
      </w:r>
      <w:proofErr w:type="spellStart"/>
      <w:r w:rsidRPr="0066111C">
        <w:t>variabel</w:t>
      </w:r>
      <w:proofErr w:type="spellEnd"/>
      <w:r w:rsidRPr="0066111C">
        <w:t xml:space="preserve"> dan </w:t>
      </w:r>
      <w:proofErr w:type="spellStart"/>
      <w:r w:rsidRPr="0066111C">
        <w:t>meningkatkan</w:t>
      </w:r>
      <w:proofErr w:type="spellEnd"/>
      <w:r w:rsidRPr="0066111C">
        <w:t xml:space="preserve"> </w:t>
      </w:r>
      <w:proofErr w:type="spellStart"/>
      <w:r w:rsidRPr="0066111C">
        <w:t>keandalan</w:t>
      </w:r>
      <w:proofErr w:type="spellEnd"/>
      <w:r w:rsidRPr="0066111C">
        <w:t xml:space="preserve"> data Anda. </w:t>
      </w:r>
      <w:proofErr w:type="spellStart"/>
      <w:r w:rsidRPr="0066111C">
        <w:t>Tersedia</w:t>
      </w:r>
      <w:proofErr w:type="spellEnd"/>
      <w:r w:rsidRPr="0066111C">
        <w:t xml:space="preserve"> </w:t>
      </w:r>
      <w:proofErr w:type="spellStart"/>
      <w:r w:rsidRPr="0066111C">
        <w:t>dalam</w:t>
      </w:r>
      <w:proofErr w:type="spellEnd"/>
      <w:r w:rsidRPr="0066111C">
        <w:t xml:space="preserve"> </w:t>
      </w:r>
      <w:proofErr w:type="spellStart"/>
      <w:r w:rsidRPr="0066111C">
        <w:t>berbagai</w:t>
      </w:r>
      <w:proofErr w:type="spellEnd"/>
      <w:r w:rsidRPr="0066111C">
        <w:t xml:space="preserve"> </w:t>
      </w:r>
      <w:proofErr w:type="spellStart"/>
      <w:r w:rsidRPr="0066111C">
        <w:t>ukuran</w:t>
      </w:r>
      <w:proofErr w:type="spellEnd"/>
      <w:r w:rsidRPr="0066111C">
        <w:t xml:space="preserve">, chamber </w:t>
      </w:r>
      <w:proofErr w:type="spellStart"/>
      <w:r w:rsidRPr="0066111C">
        <w:t>ini</w:t>
      </w:r>
      <w:proofErr w:type="spellEnd"/>
      <w:r w:rsidRPr="0066111C">
        <w:t xml:space="preserve"> </w:t>
      </w:r>
      <w:proofErr w:type="spellStart"/>
      <w:r w:rsidRPr="0066111C">
        <w:t>dapat</w:t>
      </w:r>
      <w:proofErr w:type="spellEnd"/>
      <w:r w:rsidRPr="0066111C">
        <w:t xml:space="preserve"> </w:t>
      </w:r>
      <w:proofErr w:type="spellStart"/>
      <w:r w:rsidRPr="0066111C">
        <w:t>memenuhi</w:t>
      </w:r>
      <w:proofErr w:type="spellEnd"/>
      <w:r w:rsidRPr="0066111C">
        <w:t xml:space="preserve"> </w:t>
      </w:r>
      <w:proofErr w:type="spellStart"/>
      <w:r w:rsidRPr="0066111C">
        <w:t>kebutuhan</w:t>
      </w:r>
      <w:proofErr w:type="spellEnd"/>
      <w:r w:rsidRPr="0066111C">
        <w:t xml:space="preserve"> </w:t>
      </w:r>
      <w:proofErr w:type="spellStart"/>
      <w:r w:rsidRPr="0066111C">
        <w:t>dari</w:t>
      </w:r>
      <w:proofErr w:type="spellEnd"/>
      <w:r w:rsidRPr="0066111C">
        <w:t xml:space="preserve"> </w:t>
      </w:r>
      <w:proofErr w:type="spellStart"/>
      <w:r w:rsidRPr="0066111C">
        <w:t>laboratorium</w:t>
      </w:r>
      <w:proofErr w:type="spellEnd"/>
      <w:r w:rsidRPr="0066111C">
        <w:t xml:space="preserve"> </w:t>
      </w:r>
      <w:proofErr w:type="spellStart"/>
      <w:r w:rsidRPr="0066111C">
        <w:t>riset</w:t>
      </w:r>
      <w:proofErr w:type="spellEnd"/>
      <w:r w:rsidRPr="0066111C">
        <w:t xml:space="preserve"> dan </w:t>
      </w:r>
      <w:proofErr w:type="spellStart"/>
      <w:r w:rsidRPr="0066111C">
        <w:t>pengembangan</w:t>
      </w:r>
      <w:proofErr w:type="spellEnd"/>
      <w:r w:rsidRPr="0066111C">
        <w:t xml:space="preserve"> </w:t>
      </w:r>
      <w:proofErr w:type="spellStart"/>
      <w:r w:rsidRPr="0066111C">
        <w:t>hingga</w:t>
      </w:r>
      <w:proofErr w:type="spellEnd"/>
      <w:r w:rsidRPr="0066111C">
        <w:t xml:space="preserve"> </w:t>
      </w:r>
      <w:proofErr w:type="spellStart"/>
      <w:r w:rsidRPr="0066111C">
        <w:t>fasilitas</w:t>
      </w:r>
      <w:proofErr w:type="spellEnd"/>
      <w:r w:rsidRPr="0066111C">
        <w:t xml:space="preserve"> </w:t>
      </w:r>
      <w:proofErr w:type="spellStart"/>
      <w:r w:rsidRPr="0066111C">
        <w:t>kontrol</w:t>
      </w:r>
      <w:proofErr w:type="spellEnd"/>
      <w:r w:rsidRPr="0066111C">
        <w:t xml:space="preserve"> </w:t>
      </w:r>
      <w:proofErr w:type="spellStart"/>
      <w:r w:rsidRPr="0066111C">
        <w:t>kualitas</w:t>
      </w:r>
      <w:proofErr w:type="spellEnd"/>
      <w:r w:rsidRPr="0066111C">
        <w:t xml:space="preserve"> </w:t>
      </w:r>
      <w:proofErr w:type="spellStart"/>
      <w:r w:rsidRPr="0066111C">
        <w:t>produksi</w:t>
      </w:r>
      <w:proofErr w:type="spellEnd"/>
      <w:r w:rsidRPr="0066111C">
        <w:t xml:space="preserve"> </w:t>
      </w:r>
      <w:proofErr w:type="spellStart"/>
      <w:r w:rsidRPr="0066111C">
        <w:t>skala</w:t>
      </w:r>
      <w:proofErr w:type="spellEnd"/>
      <w:r w:rsidRPr="0066111C">
        <w:t xml:space="preserve"> </w:t>
      </w:r>
      <w:proofErr w:type="spellStart"/>
      <w:r w:rsidRPr="0066111C">
        <w:t>besar</w:t>
      </w:r>
      <w:proofErr w:type="spellEnd"/>
      <w:r w:rsidRPr="0066111C">
        <w:t>.</w:t>
      </w:r>
    </w:p>
    <w:p w14:paraId="346FD449" w14:textId="77777777" w:rsidR="0066111C" w:rsidRPr="0066111C" w:rsidRDefault="0066111C" w:rsidP="0066111C">
      <w:pPr>
        <w:pBdr>
          <w:bottom w:val="double" w:sz="6" w:space="1" w:color="auto"/>
        </w:pBdr>
        <w:spacing w:after="0" w:line="240" w:lineRule="auto"/>
        <w:jc w:val="both"/>
      </w:pPr>
      <w:r w:rsidRPr="0066111C">
        <w:t xml:space="preserve">Alat </w:t>
      </w:r>
      <w:proofErr w:type="spellStart"/>
      <w:r w:rsidRPr="0066111C">
        <w:t>ini</w:t>
      </w:r>
      <w:proofErr w:type="spellEnd"/>
      <w:r w:rsidRPr="0066111C">
        <w:t xml:space="preserve"> </w:t>
      </w:r>
      <w:proofErr w:type="spellStart"/>
      <w:r w:rsidRPr="0066111C">
        <w:t>merupakan</w:t>
      </w:r>
      <w:proofErr w:type="spellEnd"/>
      <w:r w:rsidRPr="0066111C">
        <w:t xml:space="preserve"> </w:t>
      </w:r>
      <w:proofErr w:type="spellStart"/>
      <w:r w:rsidRPr="0066111C">
        <w:t>instrumen</w:t>
      </w:r>
      <w:proofErr w:type="spellEnd"/>
      <w:r w:rsidRPr="0066111C">
        <w:t xml:space="preserve"> yang </w:t>
      </w:r>
      <w:proofErr w:type="spellStart"/>
      <w:r w:rsidRPr="0066111C">
        <w:t>tak</w:t>
      </w:r>
      <w:proofErr w:type="spellEnd"/>
      <w:r w:rsidRPr="0066111C">
        <w:t xml:space="preserve"> </w:t>
      </w:r>
      <w:proofErr w:type="spellStart"/>
      <w:r w:rsidRPr="0066111C">
        <w:t>ternilai</w:t>
      </w:r>
      <w:proofErr w:type="spellEnd"/>
      <w:r w:rsidRPr="0066111C">
        <w:t xml:space="preserve"> </w:t>
      </w:r>
      <w:proofErr w:type="spellStart"/>
      <w:r w:rsidRPr="0066111C">
        <w:t>bagi</w:t>
      </w:r>
      <w:proofErr w:type="spellEnd"/>
      <w:r w:rsidRPr="0066111C">
        <w:t xml:space="preserve"> </w:t>
      </w:r>
      <w:proofErr w:type="spellStart"/>
      <w:r w:rsidRPr="0066111C">
        <w:t>produsen</w:t>
      </w:r>
      <w:proofErr w:type="spellEnd"/>
      <w:r w:rsidRPr="0066111C">
        <w:t xml:space="preserve"> di </w:t>
      </w:r>
      <w:proofErr w:type="spellStart"/>
      <w:r w:rsidRPr="0066111C">
        <w:t>berbagai</w:t>
      </w:r>
      <w:proofErr w:type="spellEnd"/>
      <w:r w:rsidRPr="0066111C">
        <w:t xml:space="preserve"> </w:t>
      </w:r>
      <w:proofErr w:type="spellStart"/>
      <w:r w:rsidRPr="0066111C">
        <w:t>sektor</w:t>
      </w:r>
      <w:proofErr w:type="spellEnd"/>
      <w:r w:rsidRPr="0066111C">
        <w:t xml:space="preserve">, </w:t>
      </w:r>
      <w:proofErr w:type="spellStart"/>
      <w:r w:rsidRPr="0066111C">
        <w:t>termasuk</w:t>
      </w:r>
      <w:proofErr w:type="spellEnd"/>
      <w:r w:rsidRPr="0066111C">
        <w:t xml:space="preserve"> </w:t>
      </w:r>
      <w:proofErr w:type="spellStart"/>
      <w:r w:rsidRPr="0066111C">
        <w:t>otomotif</w:t>
      </w:r>
      <w:proofErr w:type="spellEnd"/>
      <w:r w:rsidRPr="0066111C">
        <w:t xml:space="preserve"> (</w:t>
      </w:r>
      <w:proofErr w:type="spellStart"/>
      <w:r w:rsidRPr="0066111C">
        <w:t>selang</w:t>
      </w:r>
      <w:proofErr w:type="spellEnd"/>
      <w:r w:rsidRPr="0066111C">
        <w:t xml:space="preserve">, seal, </w:t>
      </w:r>
      <w:proofErr w:type="spellStart"/>
      <w:r w:rsidRPr="0066111C">
        <w:t>sabuk</w:t>
      </w:r>
      <w:proofErr w:type="spellEnd"/>
      <w:r w:rsidRPr="0066111C">
        <w:t xml:space="preserve">), </w:t>
      </w:r>
      <w:proofErr w:type="spellStart"/>
      <w:r w:rsidRPr="0066111C">
        <w:t>industri</w:t>
      </w:r>
      <w:proofErr w:type="spellEnd"/>
      <w:r w:rsidRPr="0066111C">
        <w:t xml:space="preserve"> ban, </w:t>
      </w:r>
      <w:proofErr w:type="spellStart"/>
      <w:r w:rsidRPr="0066111C">
        <w:t>kabel</w:t>
      </w:r>
      <w:proofErr w:type="spellEnd"/>
      <w:r w:rsidRPr="0066111C">
        <w:t xml:space="preserve">, alas kaki, dan </w:t>
      </w:r>
      <w:proofErr w:type="spellStart"/>
      <w:r w:rsidRPr="0066111C">
        <w:t>komponen</w:t>
      </w:r>
      <w:proofErr w:type="spellEnd"/>
      <w:r w:rsidRPr="0066111C">
        <w:t xml:space="preserve"> </w:t>
      </w:r>
      <w:proofErr w:type="spellStart"/>
      <w:r w:rsidRPr="0066111C">
        <w:t>karet</w:t>
      </w:r>
      <w:proofErr w:type="spellEnd"/>
      <w:r w:rsidRPr="0066111C">
        <w:t xml:space="preserve"> </w:t>
      </w:r>
      <w:proofErr w:type="spellStart"/>
      <w:r w:rsidRPr="0066111C">
        <w:t>teknis</w:t>
      </w:r>
      <w:proofErr w:type="spellEnd"/>
      <w:r w:rsidRPr="0066111C">
        <w:t xml:space="preserve"> </w:t>
      </w:r>
      <w:proofErr w:type="spellStart"/>
      <w:r w:rsidRPr="0066111C">
        <w:t>lainnya</w:t>
      </w:r>
      <w:proofErr w:type="spellEnd"/>
      <w:r w:rsidRPr="0066111C">
        <w:t xml:space="preserve">. </w:t>
      </w:r>
      <w:proofErr w:type="spellStart"/>
      <w:r w:rsidRPr="0066111C">
        <w:t>Dengan</w:t>
      </w:r>
      <w:proofErr w:type="spellEnd"/>
      <w:r w:rsidRPr="0066111C">
        <w:t xml:space="preserve"> </w:t>
      </w:r>
      <w:proofErr w:type="spellStart"/>
      <w:r w:rsidRPr="0066111C">
        <w:t>menggunakan</w:t>
      </w:r>
      <w:proofErr w:type="spellEnd"/>
      <w:r w:rsidRPr="0066111C">
        <w:t xml:space="preserve"> ozone aging test chamber, Anda </w:t>
      </w:r>
      <w:proofErr w:type="spellStart"/>
      <w:r w:rsidRPr="0066111C">
        <w:t>dapat</w:t>
      </w:r>
      <w:proofErr w:type="spellEnd"/>
      <w:r w:rsidRPr="0066111C">
        <w:t xml:space="preserve"> </w:t>
      </w:r>
      <w:proofErr w:type="spellStart"/>
      <w:r w:rsidRPr="0066111C">
        <w:t>mempercepat</w:t>
      </w:r>
      <w:proofErr w:type="spellEnd"/>
      <w:r w:rsidRPr="0066111C">
        <w:t xml:space="preserve"> </w:t>
      </w:r>
      <w:proofErr w:type="spellStart"/>
      <w:r w:rsidRPr="0066111C">
        <w:t>pengembangan</w:t>
      </w:r>
      <w:proofErr w:type="spellEnd"/>
      <w:r w:rsidRPr="0066111C">
        <w:t xml:space="preserve"> </w:t>
      </w:r>
      <w:proofErr w:type="spellStart"/>
      <w:r w:rsidRPr="0066111C">
        <w:t>formulasi</w:t>
      </w:r>
      <w:proofErr w:type="spellEnd"/>
      <w:r w:rsidRPr="0066111C">
        <w:t xml:space="preserve"> </w:t>
      </w:r>
      <w:proofErr w:type="spellStart"/>
      <w:r w:rsidRPr="0066111C">
        <w:t>kompon</w:t>
      </w:r>
      <w:proofErr w:type="spellEnd"/>
      <w:r w:rsidRPr="0066111C">
        <w:t xml:space="preserve"> </w:t>
      </w:r>
      <w:proofErr w:type="spellStart"/>
      <w:r w:rsidRPr="0066111C">
        <w:t>baru</w:t>
      </w:r>
      <w:proofErr w:type="spellEnd"/>
      <w:r w:rsidRPr="0066111C">
        <w:t xml:space="preserve">, </w:t>
      </w:r>
      <w:proofErr w:type="spellStart"/>
      <w:r w:rsidRPr="0066111C">
        <w:t>melakukan</w:t>
      </w:r>
      <w:proofErr w:type="spellEnd"/>
      <w:r w:rsidRPr="0066111C">
        <w:t xml:space="preserve"> audit </w:t>
      </w:r>
      <w:proofErr w:type="spellStart"/>
      <w:r w:rsidRPr="0066111C">
        <w:t>kualitas</w:t>
      </w:r>
      <w:proofErr w:type="spellEnd"/>
      <w:r w:rsidRPr="0066111C">
        <w:t xml:space="preserve"> pada </w:t>
      </w:r>
      <w:proofErr w:type="spellStart"/>
      <w:r w:rsidRPr="0066111C">
        <w:t>bahan</w:t>
      </w:r>
      <w:proofErr w:type="spellEnd"/>
      <w:r w:rsidRPr="0066111C">
        <w:t xml:space="preserve"> </w:t>
      </w:r>
      <w:proofErr w:type="spellStart"/>
      <w:r w:rsidRPr="0066111C">
        <w:t>baku</w:t>
      </w:r>
      <w:proofErr w:type="spellEnd"/>
      <w:r w:rsidRPr="0066111C">
        <w:t xml:space="preserve"> yang </w:t>
      </w:r>
      <w:proofErr w:type="spellStart"/>
      <w:r w:rsidRPr="0066111C">
        <w:t>masuk</w:t>
      </w:r>
      <w:proofErr w:type="spellEnd"/>
      <w:r w:rsidRPr="0066111C">
        <w:t xml:space="preserve">, dan </w:t>
      </w:r>
      <w:proofErr w:type="spellStart"/>
      <w:r w:rsidRPr="0066111C">
        <w:t>memberikan</w:t>
      </w:r>
      <w:proofErr w:type="spellEnd"/>
      <w:r w:rsidRPr="0066111C">
        <w:t xml:space="preserve"> </w:t>
      </w:r>
      <w:proofErr w:type="spellStart"/>
      <w:r w:rsidRPr="0066111C">
        <w:t>jaminan</w:t>
      </w:r>
      <w:proofErr w:type="spellEnd"/>
      <w:r w:rsidRPr="0066111C">
        <w:t xml:space="preserve"> </w:t>
      </w:r>
      <w:proofErr w:type="spellStart"/>
      <w:r w:rsidRPr="0066111C">
        <w:t>performa</w:t>
      </w:r>
      <w:proofErr w:type="spellEnd"/>
      <w:r w:rsidRPr="0066111C">
        <w:t xml:space="preserve"> </w:t>
      </w:r>
      <w:proofErr w:type="spellStart"/>
      <w:r w:rsidRPr="0066111C">
        <w:t>jangka</w:t>
      </w:r>
      <w:proofErr w:type="spellEnd"/>
      <w:r w:rsidRPr="0066111C">
        <w:t xml:space="preserve"> </w:t>
      </w:r>
      <w:proofErr w:type="spellStart"/>
      <w:r w:rsidRPr="0066111C">
        <w:t>panjang</w:t>
      </w:r>
      <w:proofErr w:type="spellEnd"/>
      <w:r w:rsidRPr="0066111C">
        <w:t xml:space="preserve"> </w:t>
      </w:r>
      <w:proofErr w:type="spellStart"/>
      <w:r w:rsidRPr="0066111C">
        <w:t>kepada</w:t>
      </w:r>
      <w:proofErr w:type="spellEnd"/>
      <w:r w:rsidRPr="0066111C">
        <w:t xml:space="preserve"> </w:t>
      </w:r>
      <w:proofErr w:type="spellStart"/>
      <w:r w:rsidRPr="0066111C">
        <w:t>pelanggan</w:t>
      </w:r>
      <w:proofErr w:type="spellEnd"/>
      <w:r w:rsidRPr="0066111C">
        <w:t xml:space="preserve"> Anda. Ini </w:t>
      </w:r>
      <w:proofErr w:type="spellStart"/>
      <w:r w:rsidRPr="0066111C">
        <w:t>adalah</w:t>
      </w:r>
      <w:proofErr w:type="spellEnd"/>
      <w:r w:rsidRPr="0066111C">
        <w:t xml:space="preserve"> </w:t>
      </w:r>
      <w:proofErr w:type="spellStart"/>
      <w:r w:rsidRPr="0066111C">
        <w:t>investasi</w:t>
      </w:r>
      <w:proofErr w:type="spellEnd"/>
      <w:r w:rsidRPr="0066111C">
        <w:t xml:space="preserve"> </w:t>
      </w:r>
      <w:proofErr w:type="spellStart"/>
      <w:r w:rsidRPr="0066111C">
        <w:t>strategis</w:t>
      </w:r>
      <w:proofErr w:type="spellEnd"/>
      <w:r w:rsidRPr="0066111C">
        <w:t xml:space="preserve"> </w:t>
      </w:r>
      <w:proofErr w:type="spellStart"/>
      <w:r w:rsidRPr="0066111C">
        <w:t>dalam</w:t>
      </w:r>
      <w:proofErr w:type="spellEnd"/>
      <w:r w:rsidRPr="0066111C">
        <w:t xml:space="preserve"> </w:t>
      </w:r>
      <w:proofErr w:type="spellStart"/>
      <w:r w:rsidRPr="0066111C">
        <w:t>kualitas</w:t>
      </w:r>
      <w:proofErr w:type="spellEnd"/>
      <w:r w:rsidRPr="0066111C">
        <w:t xml:space="preserve">, </w:t>
      </w:r>
      <w:proofErr w:type="spellStart"/>
      <w:r w:rsidRPr="0066111C">
        <w:t>keandalan</w:t>
      </w:r>
      <w:proofErr w:type="spellEnd"/>
      <w:r w:rsidRPr="0066111C">
        <w:t xml:space="preserve">, dan </w:t>
      </w:r>
      <w:proofErr w:type="spellStart"/>
      <w:r w:rsidRPr="0066111C">
        <w:t>reputasi</w:t>
      </w:r>
      <w:proofErr w:type="spellEnd"/>
      <w:r w:rsidRPr="0066111C">
        <w:t xml:space="preserve"> </w:t>
      </w:r>
      <w:proofErr w:type="spellStart"/>
      <w:r w:rsidRPr="0066111C">
        <w:t>merek</w:t>
      </w:r>
      <w:proofErr w:type="spellEnd"/>
      <w:r w:rsidRPr="0066111C">
        <w:t xml:space="preserve"> Anda di pasar yang </w:t>
      </w:r>
      <w:proofErr w:type="spellStart"/>
      <w:r w:rsidRPr="0066111C">
        <w:t>kompetitif</w:t>
      </w:r>
      <w:proofErr w:type="spellEnd"/>
      <w:r w:rsidRPr="0066111C">
        <w:t>.</w:t>
      </w:r>
    </w:p>
    <w:p w14:paraId="54478ECB" w14:textId="77777777" w:rsidR="0066111C" w:rsidRPr="0066111C" w:rsidRDefault="0066111C" w:rsidP="0066111C">
      <w:pPr>
        <w:spacing w:after="0" w:line="240" w:lineRule="auto"/>
        <w:jc w:val="both"/>
      </w:pPr>
      <w:r w:rsidRPr="0066111C">
        <w:t>In the real world, rubber and elastomer products are under constant attack from an invisible enemy in the atmosphere: ozone. Long-term exposure, even to low concentrations, can cause devastating cracking, reducing a product's service life and potentially leading to dangerous functional failures. We present an advanced engineering solution, the Ozone Aging Test Chamber, which acts as a "time machine" for your materials. This chamber simulates the aging effects of years of ozone exposure in a matter of days or weeks, providing you with the critical data to predict durability and ensure the reliability of your products in the field.</w:t>
      </w:r>
    </w:p>
    <w:p w14:paraId="583DF3DC" w14:textId="77777777" w:rsidR="0066111C" w:rsidRPr="0066111C" w:rsidRDefault="0066111C" w:rsidP="0066111C">
      <w:pPr>
        <w:spacing w:after="0" w:line="240" w:lineRule="auto"/>
        <w:jc w:val="both"/>
      </w:pPr>
      <w:r w:rsidRPr="0066111C">
        <w:t>The credibility of your testing is paramount. Therefore, this chamber is designed to perform tests in accordance with a comprehensive suite of the most respected and widely used international standards in the rubber industry. These include, but are not limited to, ASTM D1149, ISO 1431, JIS K 6259, and DIN 53509. The ability to test to these global standards ensures your results are valid, replicable, and recognized by customers worldwide. The chamber creates a highly controlled environment with precise ozone concentration, temperature, and airflow, allowing you to evaluate the crack resistance of materials under both static and dynamic conditions.</w:t>
      </w:r>
    </w:p>
    <w:p w14:paraId="5BC13143" w14:textId="77777777" w:rsidR="0066111C" w:rsidRPr="0066111C" w:rsidRDefault="0066111C" w:rsidP="0066111C">
      <w:pPr>
        <w:spacing w:after="0" w:line="240" w:lineRule="auto"/>
        <w:jc w:val="both"/>
      </w:pPr>
      <w:r w:rsidRPr="0066111C">
        <w:t xml:space="preserve">Equipped with modern technology for easy operation and accurate results, the chamber is managed by a programmable touch screen controller. This feature allows you to effortlessly set up complex test cycles and let them run automatically. The interior, constructed from SUS 304 stainless steel, ensures durability against the corrosive ozone environment and will not interfere with test results. A rotating sample shelf guarantees that every part of the test specimen receives uniform ozone exposure, </w:t>
      </w:r>
      <w:r w:rsidRPr="0066111C">
        <w:lastRenderedPageBreak/>
        <w:t>eliminating variables and increasing the reliability of your data. Available in various sizes, this chamber can meet the needs of small R&amp;D labs to large-scale production quality control facilities.</w:t>
      </w:r>
    </w:p>
    <w:p w14:paraId="1D8BB839" w14:textId="77777777" w:rsidR="0066111C" w:rsidRPr="0066111C" w:rsidRDefault="0066111C" w:rsidP="0066111C">
      <w:pPr>
        <w:spacing w:after="0" w:line="240" w:lineRule="auto"/>
        <w:jc w:val="both"/>
      </w:pPr>
      <w:r w:rsidRPr="0066111C">
        <w:t>This instrument is invaluable for manufacturers across numerous sectors, including automotive (hoses, seals, belts), the tire industry, cables, footwear, and other technical rubber components. By using an ozone aging test chamber, you can accelerate the development of new compound formulations, perform quality audits on incoming raw materials, and provide a long-term performance guarantee to your customers. It is a strategic investment in the quality, reliability, and reputation of your brand in a competitive market.</w:t>
      </w:r>
    </w:p>
    <w:p w14:paraId="621B2AFA" w14:textId="77777777" w:rsidR="0066111C" w:rsidRPr="0066111C" w:rsidRDefault="0066111C" w:rsidP="0066111C">
      <w:pPr>
        <w:spacing w:after="0" w:line="240" w:lineRule="auto"/>
        <w:jc w:val="both"/>
      </w:pPr>
    </w:p>
    <w:sectPr w:rsidR="0066111C" w:rsidRPr="0066111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11C"/>
    <w:rsid w:val="0066111C"/>
    <w:rsid w:val="0067384B"/>
    <w:rsid w:val="00A70E7A"/>
    <w:rsid w:val="00B815A5"/>
    <w:rsid w:val="00DA50F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19FBD0"/>
  <w15:chartTrackingRefBased/>
  <w15:docId w15:val="{BBA9AB5F-825C-4AF8-9026-C7FE6466C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6111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6111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6111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6111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6111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6111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111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111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111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111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6111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6111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6111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6111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6111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111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111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111C"/>
    <w:rPr>
      <w:rFonts w:eastAsiaTheme="majorEastAsia" w:cstheme="majorBidi"/>
      <w:color w:val="272727" w:themeColor="text1" w:themeTint="D8"/>
    </w:rPr>
  </w:style>
  <w:style w:type="paragraph" w:styleId="Title">
    <w:name w:val="Title"/>
    <w:basedOn w:val="Normal"/>
    <w:next w:val="Normal"/>
    <w:link w:val="TitleChar"/>
    <w:uiPriority w:val="10"/>
    <w:qFormat/>
    <w:rsid w:val="006611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111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111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111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111C"/>
    <w:pPr>
      <w:spacing w:before="160"/>
      <w:jc w:val="center"/>
    </w:pPr>
    <w:rPr>
      <w:i/>
      <w:iCs/>
      <w:color w:val="404040" w:themeColor="text1" w:themeTint="BF"/>
    </w:rPr>
  </w:style>
  <w:style w:type="character" w:customStyle="1" w:styleId="QuoteChar">
    <w:name w:val="Quote Char"/>
    <w:basedOn w:val="DefaultParagraphFont"/>
    <w:link w:val="Quote"/>
    <w:uiPriority w:val="29"/>
    <w:rsid w:val="0066111C"/>
    <w:rPr>
      <w:i/>
      <w:iCs/>
      <w:color w:val="404040" w:themeColor="text1" w:themeTint="BF"/>
    </w:rPr>
  </w:style>
  <w:style w:type="paragraph" w:styleId="ListParagraph">
    <w:name w:val="List Paragraph"/>
    <w:basedOn w:val="Normal"/>
    <w:uiPriority w:val="34"/>
    <w:qFormat/>
    <w:rsid w:val="0066111C"/>
    <w:pPr>
      <w:ind w:left="720"/>
      <w:contextualSpacing/>
    </w:pPr>
  </w:style>
  <w:style w:type="character" w:styleId="IntenseEmphasis">
    <w:name w:val="Intense Emphasis"/>
    <w:basedOn w:val="DefaultParagraphFont"/>
    <w:uiPriority w:val="21"/>
    <w:qFormat/>
    <w:rsid w:val="0066111C"/>
    <w:rPr>
      <w:i/>
      <w:iCs/>
      <w:color w:val="2F5496" w:themeColor="accent1" w:themeShade="BF"/>
    </w:rPr>
  </w:style>
  <w:style w:type="paragraph" w:styleId="IntenseQuote">
    <w:name w:val="Intense Quote"/>
    <w:basedOn w:val="Normal"/>
    <w:next w:val="Normal"/>
    <w:link w:val="IntenseQuoteChar"/>
    <w:uiPriority w:val="30"/>
    <w:qFormat/>
    <w:rsid w:val="0066111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6111C"/>
    <w:rPr>
      <w:i/>
      <w:iCs/>
      <w:color w:val="2F5496" w:themeColor="accent1" w:themeShade="BF"/>
    </w:rPr>
  </w:style>
  <w:style w:type="character" w:styleId="IntenseReference">
    <w:name w:val="Intense Reference"/>
    <w:basedOn w:val="DefaultParagraphFont"/>
    <w:uiPriority w:val="32"/>
    <w:qFormat/>
    <w:rsid w:val="0066111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771</Words>
  <Characters>4396</Characters>
  <Application>Microsoft Office Word</Application>
  <DocSecurity>0</DocSecurity>
  <Lines>36</Lines>
  <Paragraphs>10</Paragraphs>
  <ScaleCrop>false</ScaleCrop>
  <Company/>
  <LinksUpToDate>false</LinksUpToDate>
  <CharactersWithSpaces>5157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2025-09-19T07:21:00Z</dcterms:created>
  <dcterms:modified xsi:type="dcterms:W3CDTF">2025-09-19T07:23:00Z</dcterms:modified>
</cp:coreProperties>
</file>